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37C521" w14:textId="77777777" w:rsidR="005242FD" w:rsidRDefault="005242FD" w:rsidP="005242FD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22E02F9D" w14:textId="40925D80" w:rsidR="00DA3F49" w:rsidRPr="005242FD" w:rsidRDefault="00DA3F49" w:rsidP="005242FD">
      <w:pPr>
        <w:pStyle w:val="NoSpacing"/>
      </w:pPr>
      <w:r w:rsidRPr="005242F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9BAC90" wp14:editId="360FF578">
                <wp:simplePos x="0" y="0"/>
                <wp:positionH relativeFrom="margin">
                  <wp:align>right</wp:align>
                </wp:positionH>
                <wp:positionV relativeFrom="margin">
                  <wp:posOffset>0</wp:posOffset>
                </wp:positionV>
                <wp:extent cx="1343025" cy="361950"/>
                <wp:effectExtent l="0" t="0" r="28575" b="19050"/>
                <wp:wrapNone/>
                <wp:docPr id="6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302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F2C41" w14:textId="161FB177" w:rsidR="00CD094A" w:rsidRPr="00D8407D" w:rsidRDefault="00CD094A" w:rsidP="00DA3F49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D8407D">
                              <w:rPr>
                                <w:sz w:val="28"/>
                                <w:szCs w:val="28"/>
                              </w:rPr>
                              <w:t xml:space="preserve">MARKS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D8407D">
                              <w:rPr>
                                <w:b/>
                                <w:sz w:val="28"/>
                                <w:szCs w:val="28"/>
                              </w:rPr>
                              <w:t>/</w:t>
                            </w:r>
                            <w:r w:rsidR="00D17F47">
                              <w:rPr>
                                <w:b/>
                                <w:sz w:val="28"/>
                                <w:szCs w:val="28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9BAC90" id="Rectangle 61" o:spid="_x0000_s1026" style="position:absolute;margin-left:54.55pt;margin-top:0;width:105.75pt;height:28.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">
                <v:textbox>
                  <w:txbxContent>
                    <w:p w14:paraId="0D2F2C41" w14:textId="161FB177" w:rsidR="00CD094A" w:rsidRPr="00D8407D" w:rsidRDefault="00CD094A" w:rsidP="00DA3F49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D8407D">
                        <w:rPr>
                          <w:sz w:val="28"/>
                          <w:szCs w:val="28"/>
                        </w:rPr>
                        <w:t xml:space="preserve">MARKS  </w:t>
                      </w:r>
                      <w:r>
                        <w:rPr>
                          <w:sz w:val="28"/>
                          <w:szCs w:val="28"/>
                        </w:rPr>
                        <w:t xml:space="preserve">    </w:t>
                      </w:r>
                      <w:r w:rsidRPr="00D8407D">
                        <w:rPr>
                          <w:b/>
                          <w:sz w:val="28"/>
                          <w:szCs w:val="28"/>
                        </w:rPr>
                        <w:t>/</w:t>
                      </w:r>
                      <w:r w:rsidR="00D17F47">
                        <w:rPr>
                          <w:b/>
                          <w:sz w:val="28"/>
                          <w:szCs w:val="28"/>
                        </w:rPr>
                        <w:t>50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049E4ADB" w14:textId="363ECF11" w:rsidR="00590FA2" w:rsidRDefault="00D0382C" w:rsidP="00DA3F49">
      <w:pPr>
        <w:pStyle w:val="Heading2"/>
      </w:pPr>
      <w:r>
        <w:t xml:space="preserve">Programming Theory </w:t>
      </w:r>
      <w:r w:rsidR="00590FA2" w:rsidRPr="000C6D84">
        <w:t>Questions</w:t>
      </w:r>
      <w:bookmarkEnd w:id="0"/>
      <w:bookmarkEnd w:id="1"/>
    </w:p>
    <w:p w14:paraId="6E1C39F9" w14:textId="77777777" w:rsidR="00DA3F49" w:rsidRPr="00DA3F49" w:rsidRDefault="00DA3F49" w:rsidP="00DA3F49">
      <w:pPr>
        <w:spacing w:after="0" w:line="240" w:lineRule="auto"/>
        <w:rPr>
          <w:rFonts w:ascii="Tw Cen MT" w:hAnsi="Tw Cen MT" w:cs="Segoe UI"/>
          <w:b/>
          <w:spacing w:val="-1"/>
        </w:rPr>
      </w:pPr>
      <w:r w:rsidRPr="00DA3F49">
        <w:rPr>
          <w:rFonts w:ascii="Tw Cen MT" w:hAnsi="Tw Cen MT" w:cs="Segoe UI"/>
          <w:b/>
          <w:spacing w:val="-1"/>
        </w:rPr>
        <w:t xml:space="preserve">These questions refer to the preliminary material and require you to load the skeleton program, but </w:t>
      </w:r>
      <w:r w:rsidRPr="00DA3F49">
        <w:rPr>
          <w:rFonts w:ascii="Tw Cen MT" w:hAnsi="Tw Cen MT" w:cs="Segoe UI"/>
          <w:b/>
          <w:spacing w:val="-1"/>
          <w:u w:val="single"/>
        </w:rPr>
        <w:t>do not</w:t>
      </w:r>
      <w:r w:rsidRPr="00DA3F49">
        <w:rPr>
          <w:rFonts w:ascii="Tw Cen MT" w:hAnsi="Tw Cen MT" w:cs="Segoe UI"/>
          <w:b/>
          <w:spacing w:val="-1"/>
        </w:rPr>
        <w:t xml:space="preserve"> require any additional programming.</w:t>
      </w:r>
    </w:p>
    <w:p w14:paraId="65572BAE" w14:textId="77777777" w:rsidR="00590FA2" w:rsidRPr="00FA48AC" w:rsidRDefault="00590FA2" w:rsidP="00B67D00">
      <w:pPr>
        <w:spacing w:after="0" w:line="240" w:lineRule="auto"/>
        <w:rPr>
          <w:rFonts w:ascii="Segoe UI" w:eastAsia="Adobe Fan Heiti Std B" w:hAnsi="Segoe UI" w:cs="Segoe UI"/>
          <w:sz w:val="20"/>
          <w:szCs w:val="18"/>
        </w:rPr>
      </w:pPr>
    </w:p>
    <w:p w14:paraId="268997D1" w14:textId="0791EC9E" w:rsidR="00FA48AC" w:rsidRPr="00FA48AC" w:rsidRDefault="00590FA2" w:rsidP="0085134B">
      <w:pPr>
        <w:spacing w:before="120" w:after="12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>State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the name of an identifier for:</w:t>
      </w:r>
    </w:p>
    <w:p w14:paraId="42738AAB" w14:textId="400F81E4" w:rsidR="00590FA2" w:rsidRPr="00C15D61" w:rsidRDefault="00590FA2" w:rsidP="0085134B">
      <w:pPr>
        <w:spacing w:before="240" w:after="0" w:line="240" w:lineRule="auto"/>
        <w:ind w:left="851" w:hanging="425"/>
        <w:rPr>
          <w:rFonts w:ascii="Segoe UI" w:eastAsia="Adobe Fan Heiti Std B" w:hAnsi="Segoe UI" w:cs="Segoe UI"/>
          <w:spacing w:val="-1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a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="00DA3F49">
        <w:rPr>
          <w:rFonts w:ascii="Segoe UI" w:eastAsia="Adobe Fan Heiti Std B" w:hAnsi="Segoe UI" w:cs="Segoe UI"/>
          <w:sz w:val="20"/>
          <w:szCs w:val="18"/>
        </w:rPr>
        <w:tab/>
      </w:r>
      <w:r w:rsidR="005A7AAF" w:rsidRPr="00066ACF">
        <w:rPr>
          <w:rFonts w:ascii="Segoe UI" w:eastAsia="Adobe Fan Heiti Std B" w:hAnsi="Segoe UI" w:cs="Segoe UI"/>
          <w:sz w:val="20"/>
          <w:szCs w:val="18"/>
        </w:rPr>
        <w:t xml:space="preserve">An attribute in the </w:t>
      </w:r>
      <w:r w:rsidR="005A7AAF" w:rsidRPr="00066ACF">
        <w:rPr>
          <w:rFonts w:ascii="Courier New" w:eastAsia="Adobe Fan Heiti Std B" w:hAnsi="Courier New" w:cs="Courier New"/>
          <w:sz w:val="21"/>
          <w:szCs w:val="18"/>
        </w:rPr>
        <w:t>Household</w:t>
      </w:r>
      <w:r w:rsidR="005A7AAF" w:rsidRPr="00066ACF">
        <w:rPr>
          <w:rFonts w:ascii="Segoe UI" w:eastAsia="Adobe Fan Heiti Std B" w:hAnsi="Segoe UI" w:cs="Segoe UI"/>
          <w:sz w:val="20"/>
          <w:szCs w:val="18"/>
        </w:rPr>
        <w:t xml:space="preserve"> class that would </w:t>
      </w:r>
      <w:r w:rsidR="005A7AAF" w:rsidRPr="00066ACF">
        <w:rPr>
          <w:rFonts w:ascii="Segoe UI" w:eastAsia="Adobe Fan Heiti Std B" w:hAnsi="Segoe UI" w:cs="Segoe UI"/>
          <w:b/>
          <w:sz w:val="20"/>
          <w:szCs w:val="18"/>
        </w:rPr>
        <w:t>not</w:t>
      </w:r>
      <w:r w:rsidR="005A7AAF" w:rsidRPr="00066ACF">
        <w:rPr>
          <w:rFonts w:ascii="Segoe UI" w:eastAsia="Adobe Fan Heiti Std B" w:hAnsi="Segoe UI" w:cs="Segoe UI"/>
          <w:sz w:val="20"/>
          <w:szCs w:val="18"/>
        </w:rPr>
        <w:t xml:space="preserve"> be instantiated for each new object [1]</w:t>
      </w:r>
    </w:p>
    <w:p w14:paraId="2B4C93D3" w14:textId="49CD3469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D64C1EC" w14:textId="7EC04348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b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5A7AAF">
        <w:rPr>
          <w:rFonts w:ascii="Segoe UI" w:eastAsia="Adobe Fan Heiti Std B" w:hAnsi="Segoe UI" w:cs="Segoe UI"/>
          <w:sz w:val="20"/>
          <w:szCs w:val="18"/>
        </w:rPr>
        <w:t>A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subroutine in the </w:t>
      </w:r>
      <w:r w:rsidR="005A7AAF" w:rsidRPr="00BB6739">
        <w:rPr>
          <w:rFonts w:ascii="Courier New" w:eastAsia="Adobe Fan Heiti Std B" w:hAnsi="Courier New" w:cs="Courier New"/>
          <w:sz w:val="21"/>
          <w:szCs w:val="18"/>
        </w:rPr>
        <w:t>Settlement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class </w:t>
      </w:r>
      <w:r w:rsidR="00BA33A2">
        <w:rPr>
          <w:rFonts w:ascii="Segoe UI" w:eastAsia="Adobe Fan Heiti Std B" w:hAnsi="Segoe UI" w:cs="Segoe UI"/>
          <w:sz w:val="20"/>
          <w:szCs w:val="18"/>
        </w:rPr>
        <w:t xml:space="preserve">that </w:t>
      </w:r>
      <w:r w:rsidR="005A7AAF">
        <w:rPr>
          <w:rFonts w:ascii="Segoe UI" w:eastAsia="Adobe Fan Heiti Std B" w:hAnsi="Segoe UI" w:cs="Segoe UI"/>
          <w:sz w:val="20"/>
          <w:szCs w:val="18"/>
        </w:rPr>
        <w:t>accepts parameters by reference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7ED30708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4E01153" w14:textId="0A4F4354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c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subclass [1]</w:t>
      </w:r>
    </w:p>
    <w:p w14:paraId="22E67283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02C288E" w14:textId="509A0309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d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local variable that is used to return a </w:t>
      </w:r>
      <w:r w:rsidR="00FA48AC" w:rsidRPr="00DA3F49">
        <w:rPr>
          <w:rFonts w:ascii="Segoe UI" w:eastAsia="Adobe Fan Heiti Std B" w:hAnsi="Segoe UI" w:cs="Segoe UI"/>
          <w:sz w:val="20"/>
          <w:szCs w:val="18"/>
        </w:rPr>
        <w:t>Boolean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5A96E010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9FE9EE4" w14:textId="75DC9D57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e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5A7AAF">
        <w:rPr>
          <w:rFonts w:ascii="Segoe UI" w:eastAsia="Adobe Fan Heiti Std B" w:hAnsi="Segoe UI" w:cs="Segoe UI"/>
          <w:sz w:val="20"/>
          <w:szCs w:val="18"/>
        </w:rPr>
        <w:t>Two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subroutines from the </w:t>
      </w:r>
      <w:r w:rsidR="005A7AAF"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class that </w:t>
      </w:r>
      <w:r w:rsidR="005A7AAF" w:rsidRPr="00FA48AC">
        <w:rPr>
          <w:rFonts w:ascii="Segoe UI" w:eastAsia="Adobe Fan Heiti Std B" w:hAnsi="Segoe UI" w:cs="Segoe UI"/>
          <w:b/>
          <w:sz w:val="20"/>
          <w:szCs w:val="18"/>
        </w:rPr>
        <w:t>cannot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be called from outside the </w:t>
      </w:r>
      <w:r w:rsidR="005A7AAF"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="005A7AAF" w:rsidRPr="00FA48AC">
        <w:rPr>
          <w:rFonts w:ascii="Segoe UI" w:eastAsia="Adobe Fan Heiti Std B" w:hAnsi="Segoe UI" w:cs="Segoe UI"/>
          <w:sz w:val="20"/>
          <w:szCs w:val="18"/>
        </w:rPr>
        <w:t xml:space="preserve"> class [2]</w:t>
      </w:r>
    </w:p>
    <w:p w14:paraId="57D6D037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6E039587" w14:textId="13B24632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f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library </w:t>
      </w:r>
      <w:r w:rsidR="00FE0CF8" w:rsidRPr="00DA3F49">
        <w:rPr>
          <w:rFonts w:ascii="Segoe UI" w:eastAsia="Adobe Fan Heiti Std B" w:hAnsi="Segoe UI" w:cs="Segoe UI"/>
          <w:sz w:val="20"/>
          <w:szCs w:val="18"/>
        </w:rPr>
        <w:t>s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tring function called from the </w:t>
      </w:r>
      <w:proofErr w:type="spellStart"/>
      <w:r w:rsidR="004B7892">
        <w:rPr>
          <w:rFonts w:ascii="Courier New" w:eastAsia="Adobe Fan Heiti Std B" w:hAnsi="Courier New" w:cs="Courier New"/>
          <w:spacing w:val="-3"/>
          <w:sz w:val="21"/>
          <w:szCs w:val="18"/>
        </w:rPr>
        <w:t>Ge</w:t>
      </w:r>
      <w:r w:rsidR="004B7892" w:rsidRPr="00BB6739">
        <w:rPr>
          <w:rFonts w:ascii="Courier New" w:eastAsia="Adobe Fan Heiti Std B" w:hAnsi="Courier New" w:cs="Courier New"/>
          <w:spacing w:val="-3"/>
          <w:sz w:val="21"/>
          <w:szCs w:val="18"/>
        </w:rPr>
        <w:t>tIndexOfCompany</w:t>
      </w:r>
      <w:proofErr w:type="spellEnd"/>
      <w:r w:rsidR="004B7892" w:rsidRPr="00BB6739">
        <w:rPr>
          <w:rFonts w:ascii="Segoe UI" w:eastAsia="Adobe Fan Heiti Std B" w:hAnsi="Segoe UI" w:cs="Segoe UI"/>
          <w:spacing w:val="-3"/>
          <w:sz w:val="20"/>
          <w:szCs w:val="18"/>
        </w:rPr>
        <w:t xml:space="preserve"> </w:t>
      </w:r>
      <w:r w:rsidR="00BD0834" w:rsidRPr="00DA3F49">
        <w:rPr>
          <w:rFonts w:ascii="Segoe UI" w:eastAsia="Adobe Fan Heiti Std B" w:hAnsi="Segoe UI" w:cs="Segoe UI"/>
          <w:sz w:val="20"/>
          <w:szCs w:val="18"/>
        </w:rPr>
        <w:t>subroutine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[1]</w:t>
      </w:r>
    </w:p>
    <w:p w14:paraId="6EF930C5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4E13877" w14:textId="312B47BD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g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collection attribute in the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class [1]</w:t>
      </w:r>
    </w:p>
    <w:p w14:paraId="3043DCD7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7287DB4F" w14:textId="1CDD5CDB" w:rsidR="00590FA2" w:rsidRDefault="00590FA2" w:rsidP="00C15D61">
      <w:pPr>
        <w:spacing w:before="120" w:after="0" w:line="240" w:lineRule="auto"/>
        <w:ind w:left="851" w:hanging="425"/>
        <w:rPr>
          <w:rFonts w:ascii="Segoe UI" w:eastAsia="Adobe Fan Heiti Std B" w:hAnsi="Segoe UI" w:cs="Segoe UI"/>
          <w:sz w:val="20"/>
          <w:szCs w:val="18"/>
        </w:rPr>
      </w:pPr>
      <w:r w:rsidRPr="00DA3F49">
        <w:rPr>
          <w:rFonts w:ascii="Segoe UI" w:eastAsia="Adobe Fan Heiti Std B" w:hAnsi="Segoe UI" w:cs="Segoe UI"/>
          <w:sz w:val="20"/>
          <w:szCs w:val="18"/>
        </w:rPr>
        <w:t>h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>)</w:t>
      </w:r>
      <w:r w:rsidR="000E51D7" w:rsidRPr="00DA3F49">
        <w:rPr>
          <w:rFonts w:ascii="Segoe UI" w:eastAsia="Adobe Fan Heiti Std B" w:hAnsi="Segoe UI" w:cs="Segoe UI"/>
          <w:sz w:val="20"/>
          <w:szCs w:val="18"/>
        </w:rPr>
        <w:tab/>
      </w:r>
      <w:r w:rsidR="00DA3F49">
        <w:rPr>
          <w:rFonts w:ascii="Segoe UI" w:eastAsia="Adobe Fan Heiti Std B" w:hAnsi="Segoe UI" w:cs="Segoe UI"/>
          <w:sz w:val="20"/>
          <w:szCs w:val="18"/>
        </w:rPr>
        <w:t>A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n instance of </w:t>
      </w:r>
      <w:r w:rsidRPr="00DA3F49">
        <w:rPr>
          <w:rFonts w:ascii="Courier New" w:eastAsia="Adobe Fan Heiti Std B" w:hAnsi="Courier New" w:cs="Courier New"/>
          <w:sz w:val="21"/>
          <w:szCs w:val="18"/>
        </w:rPr>
        <w:t>Settlement</w:t>
      </w:r>
      <w:r w:rsidRPr="00DA3F49">
        <w:rPr>
          <w:rFonts w:ascii="Segoe UI" w:eastAsia="Adobe Fan Heiti Std B" w:hAnsi="Segoe UI" w:cs="Segoe UI"/>
          <w:sz w:val="20"/>
          <w:szCs w:val="18"/>
        </w:rPr>
        <w:t xml:space="preserve"> [1]</w:t>
      </w:r>
    </w:p>
    <w:p w14:paraId="4A464711" w14:textId="77777777" w:rsidR="00DA3F49" w:rsidRPr="000E51D7" w:rsidRDefault="00DA3F49" w:rsidP="0085134B">
      <w:pPr>
        <w:tabs>
          <w:tab w:val="right" w:leader="dot" w:pos="10204"/>
        </w:tabs>
        <w:spacing w:before="360" w:after="120" w:line="240" w:lineRule="auto"/>
        <w:ind w:left="851" w:hanging="491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67BE67E" w14:textId="77777777" w:rsidR="00DA3F49" w:rsidRPr="00DA3F49" w:rsidRDefault="00DA3F49" w:rsidP="00DA3F49">
      <w:pPr>
        <w:spacing w:before="40" w:after="0" w:line="240" w:lineRule="auto"/>
        <w:ind w:left="709" w:hanging="352"/>
        <w:rPr>
          <w:rFonts w:ascii="Segoe UI" w:eastAsia="Adobe Fan Heiti Std B" w:hAnsi="Segoe UI" w:cs="Segoe UI"/>
          <w:sz w:val="20"/>
          <w:szCs w:val="18"/>
        </w:rPr>
      </w:pPr>
    </w:p>
    <w:p w14:paraId="2D737191" w14:textId="283543F4" w:rsidR="00590FA2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pacing w:val="-1"/>
          <w:sz w:val="20"/>
          <w:szCs w:val="18"/>
        </w:rPr>
      </w:pPr>
      <w:r w:rsidRPr="00C15D61">
        <w:rPr>
          <w:rFonts w:ascii="Segoe UI" w:eastAsia="Adobe Fan Heiti Std B" w:hAnsi="Segoe UI" w:cs="Segoe UI"/>
          <w:sz w:val="20"/>
          <w:szCs w:val="18"/>
        </w:rPr>
        <w:t>2.</w:t>
      </w:r>
      <w:r w:rsidRPr="00C15D61">
        <w:rPr>
          <w:rFonts w:ascii="Segoe UI" w:eastAsia="Adobe Fan Heiti Std B" w:hAnsi="Segoe UI" w:cs="Segoe UI"/>
          <w:sz w:val="20"/>
          <w:szCs w:val="18"/>
        </w:rPr>
        <w:tab/>
        <w:t>Showing</w:t>
      </w:r>
      <w:r w:rsidRPr="00C15D61">
        <w:rPr>
          <w:rFonts w:ascii="Segoe UI" w:eastAsia="Adobe Fan Heiti Std B" w:hAnsi="Segoe UI" w:cs="Segoe UI"/>
          <w:spacing w:val="-1"/>
          <w:sz w:val="20"/>
          <w:szCs w:val="18"/>
        </w:rPr>
        <w:t xml:space="preserve"> and explaining your working, give the probability of a call to </w:t>
      </w:r>
      <w:proofErr w:type="spellStart"/>
      <w:r w:rsidR="004B7892">
        <w:rPr>
          <w:rFonts w:ascii="Courier New" w:eastAsia="Adobe Fan Heiti Std B" w:hAnsi="Courier New" w:cs="Courier New"/>
          <w:spacing w:val="-1"/>
          <w:sz w:val="21"/>
          <w:szCs w:val="18"/>
        </w:rPr>
        <w:t>P</w:t>
      </w:r>
      <w:r w:rsidR="00FA48AC" w:rsidRPr="00C15D61">
        <w:rPr>
          <w:rFonts w:ascii="Courier New" w:eastAsia="Adobe Fan Heiti Std B" w:hAnsi="Courier New" w:cs="Courier New"/>
          <w:spacing w:val="-1"/>
          <w:sz w:val="21"/>
          <w:szCs w:val="18"/>
        </w:rPr>
        <w:t>r</w:t>
      </w:r>
      <w:r w:rsidRPr="00C15D61">
        <w:rPr>
          <w:rFonts w:ascii="Courier New" w:eastAsia="Adobe Fan Heiti Std B" w:hAnsi="Courier New" w:cs="Courier New"/>
          <w:spacing w:val="-1"/>
          <w:sz w:val="21"/>
          <w:szCs w:val="18"/>
        </w:rPr>
        <w:t>ocessCostOfFuelChangeEvent</w:t>
      </w:r>
      <w:proofErr w:type="spellEnd"/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being made from the </w:t>
      </w:r>
      <w:proofErr w:type="spellStart"/>
      <w:r w:rsidR="004B7892">
        <w:rPr>
          <w:rFonts w:ascii="Courier New" w:eastAsia="Adobe Fan Heiti Std B" w:hAnsi="Courier New" w:cs="Courier New"/>
          <w:spacing w:val="-1"/>
          <w:sz w:val="21"/>
          <w:szCs w:val="18"/>
        </w:rPr>
        <w:t>D</w:t>
      </w:r>
      <w:r w:rsidR="004B7892" w:rsidRPr="00BB6739">
        <w:rPr>
          <w:rFonts w:ascii="Courier New" w:eastAsia="Adobe Fan Heiti Std B" w:hAnsi="Courier New" w:cs="Courier New"/>
          <w:spacing w:val="-1"/>
          <w:sz w:val="21"/>
          <w:szCs w:val="18"/>
        </w:rPr>
        <w:t>isplayEventsAtDayEnd</w:t>
      </w:r>
      <w:proofErr w:type="spellEnd"/>
      <w:r w:rsidR="004B7892"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pacing w:val="-1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in the </w:t>
      </w:r>
      <w:r w:rsidRPr="00BB6739">
        <w:rPr>
          <w:rFonts w:ascii="Courier New" w:eastAsia="Adobe Fan Heiti Std B" w:hAnsi="Courier New" w:cs="Courier New"/>
          <w:spacing w:val="-1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pacing w:val="-1"/>
          <w:sz w:val="20"/>
          <w:szCs w:val="18"/>
        </w:rPr>
        <w:t xml:space="preserve"> class. [3]</w:t>
      </w:r>
    </w:p>
    <w:p w14:paraId="2CD2C127" w14:textId="77777777" w:rsidR="00C15D61" w:rsidRDefault="00C15D61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C48CF15" w14:textId="4697F956" w:rsidR="00C15D61" w:rsidRDefault="00C15D61" w:rsidP="00C15D61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F4526D8" w14:textId="54B33BEE" w:rsidR="00C15D61" w:rsidRDefault="00C15D61" w:rsidP="00C15D61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7B0F0A99" w14:textId="7D2F1166" w:rsidR="00C15D61" w:rsidRDefault="00C15D61" w:rsidP="00C15D61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1BB730A" w14:textId="27BD5766" w:rsidR="00C15D61" w:rsidRPr="000E51D7" w:rsidRDefault="00C15D61" w:rsidP="00C15D61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0D89993" w14:textId="77777777" w:rsidR="00590FA2" w:rsidRPr="00FA48AC" w:rsidRDefault="00590FA2" w:rsidP="00B67D00">
      <w:pPr>
        <w:pStyle w:val="ListParagraph"/>
        <w:spacing w:after="0" w:line="240" w:lineRule="auto"/>
        <w:rPr>
          <w:rFonts w:ascii="Segoe UI" w:eastAsia="Adobe Fan Heiti Std B" w:hAnsi="Segoe UI" w:cs="Segoe UI"/>
          <w:sz w:val="12"/>
          <w:szCs w:val="18"/>
        </w:rPr>
      </w:pPr>
    </w:p>
    <w:p w14:paraId="30C02517" w14:textId="77777777" w:rsidR="00C15D61" w:rsidRDefault="00C15D61">
      <w:pPr>
        <w:rPr>
          <w:rFonts w:ascii="Segoe UI" w:eastAsia="Adobe Fan Heiti Std B" w:hAnsi="Segoe UI" w:cs="Segoe UI"/>
          <w:sz w:val="20"/>
          <w:szCs w:val="18"/>
        </w:rPr>
      </w:pPr>
      <w:r>
        <w:rPr>
          <w:rFonts w:ascii="Segoe UI" w:eastAsia="Adobe Fan Heiti Std B" w:hAnsi="Segoe UI" w:cs="Segoe UI"/>
          <w:sz w:val="20"/>
          <w:szCs w:val="18"/>
        </w:rPr>
        <w:br w:type="page"/>
      </w:r>
    </w:p>
    <w:p w14:paraId="1B7DF91B" w14:textId="2DCA9A66" w:rsidR="00590FA2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lastRenderedPageBreak/>
        <w:t>3.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Explain how validation might be added to the </w:t>
      </w:r>
      <w:proofErr w:type="spellStart"/>
      <w:r w:rsidR="004B7892">
        <w:rPr>
          <w:rFonts w:ascii="Courier New" w:eastAsia="Adobe Fan Heiti Std B" w:hAnsi="Courier New" w:cs="Courier New"/>
          <w:sz w:val="21"/>
          <w:szCs w:val="18"/>
        </w:rPr>
        <w:t>O</w:t>
      </w:r>
      <w:r w:rsidRPr="00BB6739">
        <w:rPr>
          <w:rFonts w:ascii="Courier New" w:eastAsia="Adobe Fan Heiti Std B" w:hAnsi="Courier New" w:cs="Courier New"/>
          <w:sz w:val="21"/>
          <w:szCs w:val="18"/>
        </w:rPr>
        <w:t>penOutlet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to prevent a new outlet being created beyond the bounds of the settlement.  </w:t>
      </w:r>
      <w:r w:rsidR="00CE677F">
        <w:rPr>
          <w:rFonts w:ascii="Segoe UI" w:eastAsia="Adobe Fan Heiti Std B" w:hAnsi="Segoe UI" w:cs="Segoe UI"/>
          <w:sz w:val="20"/>
          <w:szCs w:val="18"/>
        </w:rPr>
        <w:t xml:space="preserve">Remember, you 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do </w:t>
      </w:r>
      <w:r w:rsidRPr="00FA48AC">
        <w:rPr>
          <w:rFonts w:ascii="Segoe UI" w:eastAsia="Adobe Fan Heiti Std B" w:hAnsi="Segoe UI" w:cs="Segoe UI"/>
          <w:b/>
          <w:sz w:val="20"/>
          <w:szCs w:val="18"/>
        </w:rPr>
        <w:t>not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need to write any code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.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[3]</w:t>
      </w:r>
      <w:r w:rsidR="00FA48AC"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</w:p>
    <w:p w14:paraId="3FFEA18D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6887883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5C840EB5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51351CC8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ACA4DAF" w14:textId="2FD1CFFA" w:rsidR="00590FA2" w:rsidRP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F246D55" w14:textId="77777777" w:rsidR="0085134B" w:rsidRDefault="0085134B" w:rsidP="0085134B">
      <w:pPr>
        <w:pStyle w:val="NoSpacing"/>
      </w:pPr>
    </w:p>
    <w:p w14:paraId="4DE6B820" w14:textId="087764DB" w:rsidR="00590FA2" w:rsidRDefault="00590FA2" w:rsidP="0085134B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4.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Each </w:t>
      </w:r>
      <w:r w:rsidR="007E4FAD" w:rsidRPr="00BB6739">
        <w:rPr>
          <w:rFonts w:ascii="Courier New" w:eastAsia="Adobe Fan Heiti Std B" w:hAnsi="Courier New" w:cs="Courier New"/>
          <w:sz w:val="21"/>
          <w:szCs w:val="18"/>
        </w:rPr>
        <w:t>Household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 object is stored within a</w:t>
      </w:r>
      <w:r w:rsidR="005108F8">
        <w:rPr>
          <w:rFonts w:ascii="Segoe UI" w:eastAsia="Adobe Fan Heiti Std B" w:hAnsi="Segoe UI" w:cs="Segoe UI"/>
          <w:sz w:val="20"/>
          <w:szCs w:val="18"/>
        </w:rPr>
        <w:t xml:space="preserve">n </w:t>
      </w:r>
      <w:proofErr w:type="spellStart"/>
      <w:r w:rsidR="005108F8">
        <w:rPr>
          <w:rFonts w:ascii="Segoe UI" w:eastAsia="Adobe Fan Heiti Std B" w:hAnsi="Segoe UI" w:cs="Segoe UI"/>
          <w:sz w:val="20"/>
          <w:szCs w:val="18"/>
        </w:rPr>
        <w:t>ArrayList</w:t>
      </w:r>
      <w:proofErr w:type="spellEnd"/>
      <w:r w:rsidR="005108F8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called </w:t>
      </w:r>
      <w:r w:rsidR="007E4FAD" w:rsidRPr="00BB6739">
        <w:rPr>
          <w:rFonts w:ascii="Courier New" w:eastAsia="Adobe Fan Heiti Std B" w:hAnsi="Courier New" w:cs="Courier New"/>
          <w:sz w:val="21"/>
          <w:szCs w:val="18"/>
        </w:rPr>
        <w:t>Households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.  Describe how a </w:t>
      </w:r>
      <w:r w:rsidR="007E4FAD">
        <w:rPr>
          <w:rFonts w:ascii="Segoe UI" w:eastAsia="Adobe Fan Heiti Std B" w:hAnsi="Segoe UI" w:cs="Segoe UI"/>
          <w:i/>
          <w:sz w:val="20"/>
          <w:szCs w:val="18"/>
        </w:rPr>
        <w:t>Dictionary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 could have been used instead to store </w:t>
      </w:r>
      <w:r w:rsidR="007E4FAD" w:rsidRPr="00BB6739">
        <w:rPr>
          <w:rFonts w:ascii="Courier New" w:eastAsia="Adobe Fan Heiti Std B" w:hAnsi="Courier New" w:cs="Courier New"/>
          <w:sz w:val="21"/>
          <w:szCs w:val="18"/>
        </w:rPr>
        <w:t>Household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 objects. [3]</w:t>
      </w:r>
    </w:p>
    <w:p w14:paraId="68D36E25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235797B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88216B6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  <w:bookmarkStart w:id="2" w:name="_GoBack"/>
      <w:bookmarkEnd w:id="2"/>
    </w:p>
    <w:p w14:paraId="21AE1258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E0285B9" w14:textId="77777777" w:rsidR="0085134B" w:rsidRPr="000E51D7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7327DC4" w14:textId="77777777" w:rsidR="00590FA2" w:rsidRPr="00FA48AC" w:rsidRDefault="00590FA2" w:rsidP="0085134B">
      <w:pPr>
        <w:pStyle w:val="NoSpacing"/>
      </w:pPr>
    </w:p>
    <w:p w14:paraId="570F8F62" w14:textId="0D723B4D" w:rsidR="00590FA2" w:rsidRDefault="00590FA2" w:rsidP="0085134B">
      <w:pPr>
        <w:spacing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5.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in full how the </w:t>
      </w:r>
      <w:proofErr w:type="spellStart"/>
      <w:r w:rsidR="004B7892">
        <w:rPr>
          <w:rFonts w:ascii="Courier New" w:eastAsia="Adobe Fan Heiti Std B" w:hAnsi="Courier New" w:cs="Courier New"/>
          <w:sz w:val="21"/>
          <w:szCs w:val="18"/>
        </w:rPr>
        <w:t>G</w:t>
      </w:r>
      <w:r w:rsidRPr="00BB6739">
        <w:rPr>
          <w:rFonts w:ascii="Courier New" w:eastAsia="Adobe Fan Heiti Std B" w:hAnsi="Courier New" w:cs="Courier New"/>
          <w:sz w:val="21"/>
          <w:szCs w:val="18"/>
        </w:rPr>
        <w:t>etDistanceBetweenTwoOutlets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calculates the distance between two outlets. [4]</w:t>
      </w:r>
    </w:p>
    <w:p w14:paraId="6F2DA1CE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4A54DA7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4A0D637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7946A796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6981AC2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CB8798E" w14:textId="0B02B761" w:rsidR="0085134B" w:rsidRPr="000E51D7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447424B" w14:textId="77777777" w:rsidR="0085134B" w:rsidRPr="00FA48AC" w:rsidRDefault="0085134B" w:rsidP="0085134B">
      <w:pPr>
        <w:pStyle w:val="NoSpacing"/>
      </w:pPr>
    </w:p>
    <w:p w14:paraId="1DEAFB54" w14:textId="2197D935" w:rsidR="00590FA2" w:rsidRPr="00FA48AC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6.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Explain the role of the object of type </w:t>
      </w:r>
      <w:r w:rsidR="007E4FAD" w:rsidRPr="00FE0CF8">
        <w:rPr>
          <w:rFonts w:ascii="Courier New" w:eastAsia="Adobe Fan Heiti Std B" w:hAnsi="Courier New" w:cs="Courier New"/>
          <w:sz w:val="20"/>
          <w:szCs w:val="18"/>
        </w:rPr>
        <w:t>Random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="007E4FAD" w:rsidRPr="00BB6739">
        <w:rPr>
          <w:rFonts w:ascii="Courier New" w:eastAsia="Adobe Fan Heiti Std B" w:hAnsi="Courier New" w:cs="Courier New"/>
          <w:sz w:val="21"/>
          <w:szCs w:val="18"/>
        </w:rPr>
        <w:t>Household</w:t>
      </w:r>
      <w:r w:rsidR="007E4FAD" w:rsidRPr="00FA48AC">
        <w:rPr>
          <w:rFonts w:ascii="Segoe UI" w:eastAsia="Adobe Fan Heiti Std B" w:hAnsi="Segoe UI" w:cs="Segoe UI"/>
          <w:sz w:val="20"/>
          <w:szCs w:val="18"/>
        </w:rPr>
        <w:t xml:space="preserve"> class. [2]</w:t>
      </w:r>
    </w:p>
    <w:p w14:paraId="2CC70B78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6B0FB45C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54872F59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4AD5513" w14:textId="77777777" w:rsidR="0085134B" w:rsidRPr="00FA48AC" w:rsidRDefault="0085134B" w:rsidP="0085134B">
      <w:pPr>
        <w:pStyle w:val="NoSpacing"/>
      </w:pPr>
    </w:p>
    <w:p w14:paraId="6E8FC654" w14:textId="77777777" w:rsidR="0085134B" w:rsidRDefault="0085134B">
      <w:pPr>
        <w:rPr>
          <w:rFonts w:ascii="Segoe UI" w:eastAsia="Adobe Fan Heiti Std B" w:hAnsi="Segoe UI" w:cs="Segoe UI"/>
          <w:sz w:val="20"/>
          <w:szCs w:val="18"/>
        </w:rPr>
      </w:pPr>
      <w:r>
        <w:rPr>
          <w:rFonts w:ascii="Segoe UI" w:eastAsia="Adobe Fan Heiti Std B" w:hAnsi="Segoe UI" w:cs="Segoe UI"/>
          <w:sz w:val="20"/>
          <w:szCs w:val="18"/>
        </w:rPr>
        <w:br w:type="page"/>
      </w:r>
    </w:p>
    <w:p w14:paraId="1C8AE4DD" w14:textId="686E1E90" w:rsidR="00590FA2" w:rsidRPr="00FA48AC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lastRenderedPageBreak/>
        <w:t>7.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Explain the role of the variable </w:t>
      </w:r>
      <w:proofErr w:type="spellStart"/>
      <w:r w:rsidR="007E4FAD">
        <w:rPr>
          <w:rFonts w:ascii="Courier New" w:eastAsia="Adobe Fan Heiti Std B" w:hAnsi="Courier New" w:cs="Courier New"/>
          <w:sz w:val="21"/>
          <w:szCs w:val="18"/>
        </w:rPr>
        <w:t>U</w:t>
      </w:r>
      <w:r w:rsidRPr="00BB6739">
        <w:rPr>
          <w:rFonts w:ascii="Courier New" w:eastAsia="Adobe Fan Heiti Std B" w:hAnsi="Courier New" w:cs="Courier New"/>
          <w:sz w:val="21"/>
          <w:szCs w:val="18"/>
        </w:rPr>
        <w:t>pOrDown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proofErr w:type="spellStart"/>
      <w:r w:rsidR="004B7892">
        <w:rPr>
          <w:rFonts w:ascii="Courier New" w:eastAsia="Adobe Fan Heiti Std B" w:hAnsi="Courier New" w:cs="Courier New"/>
          <w:sz w:val="21"/>
          <w:szCs w:val="18"/>
        </w:rPr>
        <w:t>P</w:t>
      </w:r>
      <w:r w:rsidRPr="00BB6739">
        <w:rPr>
          <w:rFonts w:ascii="Courier New" w:eastAsia="Adobe Fan Heiti Std B" w:hAnsi="Courier New" w:cs="Courier New"/>
          <w:sz w:val="21"/>
          <w:szCs w:val="18"/>
        </w:rPr>
        <w:t>rocessCostOfFuelChangeEvent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[3]</w:t>
      </w:r>
    </w:p>
    <w:p w14:paraId="51549882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56B9994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7BEFA13F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309EFF7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F4796CC" w14:textId="77777777" w:rsidR="0085134B" w:rsidRPr="000E51D7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AC9AF1F" w14:textId="77777777" w:rsidR="0085134B" w:rsidRPr="0085134B" w:rsidRDefault="0085134B" w:rsidP="0085134B">
      <w:pPr>
        <w:pStyle w:val="NoSpacing"/>
        <w:rPr>
          <w:sz w:val="8"/>
        </w:rPr>
      </w:pPr>
    </w:p>
    <w:p w14:paraId="581071AF" w14:textId="7EB7E77D" w:rsidR="00590FA2" w:rsidRPr="00FA48AC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8.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In 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constructor, the integer literals </w:t>
      </w:r>
      <w:r w:rsidRPr="00FE0CF8">
        <w:rPr>
          <w:rFonts w:ascii="Segoe UI" w:eastAsia="Adobe Fan Heiti Std B" w:hAnsi="Segoe UI" w:cs="Segoe UI"/>
          <w:sz w:val="20"/>
          <w:szCs w:val="18"/>
        </w:rPr>
        <w:t>100000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, 200 and 203 are passed to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when creating the ‘AQA Burgers’ company.  State the role of each of these integer literals. [3]</w:t>
      </w:r>
    </w:p>
    <w:p w14:paraId="5B61786C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555B2C2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03B7890F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311A9FD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7B328D3" w14:textId="77777777" w:rsidR="0085134B" w:rsidRPr="000E51D7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F31FF4B" w14:textId="77777777" w:rsidR="0085134B" w:rsidRPr="0085134B" w:rsidRDefault="0085134B" w:rsidP="0085134B">
      <w:pPr>
        <w:pStyle w:val="NoSpacing"/>
        <w:rPr>
          <w:sz w:val="8"/>
        </w:rPr>
      </w:pPr>
    </w:p>
    <w:p w14:paraId="7DC707F0" w14:textId="4B10DFA3" w:rsidR="00590FA2" w:rsidRPr="00FA48AC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9.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in full the operation of the </w:t>
      </w:r>
      <w:proofErr w:type="spellStart"/>
      <w:r w:rsidR="004B7892">
        <w:rPr>
          <w:rFonts w:ascii="Courier New" w:eastAsia="Adobe Fan Heiti Std B" w:hAnsi="Courier New" w:cs="Courier New"/>
          <w:sz w:val="21"/>
          <w:szCs w:val="18"/>
        </w:rPr>
        <w:t>G</w:t>
      </w:r>
      <w:r w:rsidRPr="00BB6739">
        <w:rPr>
          <w:rFonts w:ascii="Courier New" w:eastAsia="Adobe Fan Heiti Std B" w:hAnsi="Courier New" w:cs="Courier New"/>
          <w:sz w:val="21"/>
          <w:szCs w:val="18"/>
        </w:rPr>
        <w:t>etIndexOfCompany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in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class. [5]</w:t>
      </w:r>
    </w:p>
    <w:p w14:paraId="7C1BB583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E0F578D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D9EAAE4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0B0ED189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52892D0A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9D72258" w14:textId="618D9F3B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122807D" w14:textId="0EC8F204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DF94205" w14:textId="6E559B8F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7391C247" w14:textId="77777777" w:rsidR="0085134B" w:rsidRPr="0085134B" w:rsidRDefault="0085134B" w:rsidP="0085134B">
      <w:pPr>
        <w:pStyle w:val="NoSpacing"/>
        <w:rPr>
          <w:sz w:val="8"/>
        </w:rPr>
      </w:pPr>
    </w:p>
    <w:p w14:paraId="0554094E" w14:textId="46398A6E" w:rsidR="00590FA2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10.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the circumstances under which the </w:t>
      </w:r>
      <w:proofErr w:type="spellStart"/>
      <w:r w:rsidR="004B7892">
        <w:rPr>
          <w:rFonts w:ascii="Courier New" w:eastAsia="Adobe Fan Heiti Std B" w:hAnsi="Courier New" w:cs="Courier New"/>
          <w:sz w:val="21"/>
          <w:szCs w:val="18"/>
        </w:rPr>
        <w:t>M</w:t>
      </w:r>
      <w:r w:rsidRPr="00BB6739">
        <w:rPr>
          <w:rFonts w:ascii="Courier New" w:eastAsia="Adobe Fan Heiti Std B" w:hAnsi="Courier New" w:cs="Courier New"/>
          <w:sz w:val="21"/>
          <w:szCs w:val="18"/>
        </w:rPr>
        <w:t>odifyCompany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class would output the text ‘Invalid coordinates’. [3]</w:t>
      </w:r>
    </w:p>
    <w:p w14:paraId="11029672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B52411F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0D991476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4B2B04F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16229E71" w14:textId="77777777" w:rsidR="0085134B" w:rsidRPr="000E51D7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00B646B0" w14:textId="77777777" w:rsidR="00DA3F49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11.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Currently, a call to the </w:t>
      </w:r>
      <w:proofErr w:type="spellStart"/>
      <w:r w:rsidRPr="00BB6739">
        <w:rPr>
          <w:rFonts w:ascii="Courier New" w:eastAsia="Adobe Fan Heiti Std B" w:hAnsi="Courier New" w:cs="Courier New"/>
          <w:sz w:val="21"/>
          <w:szCs w:val="18"/>
        </w:rPr>
        <w:t>LargeSettlement</w:t>
      </w:r>
      <w:proofErr w:type="spellEnd"/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could not result in a settlement that is smaller than 1,000 by 1,000</w:t>
      </w:r>
      <w:r w:rsidR="0077683C" w:rsidRPr="00FA48AC">
        <w:rPr>
          <w:rFonts w:ascii="Segoe UI" w:eastAsia="Adobe Fan Heiti Std B" w:hAnsi="Segoe UI" w:cs="Segoe UI"/>
          <w:sz w:val="20"/>
          <w:szCs w:val="18"/>
        </w:rPr>
        <w:t>.  This is true even if negative numbers are entered by the user when prompted for additional x and y values.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 </w:t>
      </w:r>
    </w:p>
    <w:p w14:paraId="6A917C05" w14:textId="1F30B997" w:rsidR="00590FA2" w:rsidRDefault="00DA3F49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>
        <w:rPr>
          <w:rFonts w:ascii="Segoe UI" w:eastAsia="Adobe Fan Heiti Std B" w:hAnsi="Segoe UI" w:cs="Segoe UI"/>
          <w:sz w:val="20"/>
          <w:szCs w:val="18"/>
        </w:rPr>
        <w:tab/>
      </w:r>
      <w:r w:rsidR="00590FA2" w:rsidRPr="00FA48AC">
        <w:rPr>
          <w:rFonts w:ascii="Segoe UI" w:eastAsia="Adobe Fan Heiti Std B" w:hAnsi="Segoe UI" w:cs="Segoe UI"/>
          <w:sz w:val="20"/>
          <w:szCs w:val="18"/>
        </w:rPr>
        <w:t xml:space="preserve">Explain </w:t>
      </w:r>
      <w:r w:rsidR="0077683C" w:rsidRPr="00FA48AC">
        <w:rPr>
          <w:rFonts w:ascii="Segoe UI" w:eastAsia="Adobe Fan Heiti Std B" w:hAnsi="Segoe UI" w:cs="Segoe UI"/>
          <w:sz w:val="20"/>
          <w:szCs w:val="18"/>
        </w:rPr>
        <w:t xml:space="preserve">how a call to the </w:t>
      </w:r>
      <w:proofErr w:type="spellStart"/>
      <w:r w:rsidR="0077683C" w:rsidRPr="00BB6739">
        <w:rPr>
          <w:rFonts w:ascii="Courier New" w:eastAsia="Adobe Fan Heiti Std B" w:hAnsi="Courier New" w:cs="Courier New"/>
          <w:sz w:val="21"/>
          <w:szCs w:val="18"/>
        </w:rPr>
        <w:t>LargeSettlement</w:t>
      </w:r>
      <w:proofErr w:type="spellEnd"/>
      <w:r w:rsidR="0077683C" w:rsidRPr="00FA48AC">
        <w:rPr>
          <w:rFonts w:ascii="Segoe UI" w:eastAsia="Adobe Fan Heiti Std B" w:hAnsi="Segoe UI" w:cs="Segoe UI"/>
          <w:sz w:val="20"/>
          <w:szCs w:val="18"/>
        </w:rPr>
        <w:t xml:space="preserve"> constructor never results in a smaller settlement size</w:t>
      </w:r>
      <w:r w:rsidR="00590FA2" w:rsidRPr="00FA48AC">
        <w:rPr>
          <w:rFonts w:ascii="Segoe UI" w:eastAsia="Adobe Fan Heiti Std B" w:hAnsi="Segoe UI" w:cs="Segoe UI"/>
          <w:sz w:val="20"/>
          <w:szCs w:val="18"/>
        </w:rPr>
        <w:t>. [3]</w:t>
      </w:r>
    </w:p>
    <w:p w14:paraId="0610D4A8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EBAF285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74F6A8B6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5B34A80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6A4FBB88" w14:textId="71967CD5" w:rsidR="00590FA2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53FD8DD" w14:textId="77777777" w:rsidR="0085134B" w:rsidRP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</w:p>
    <w:p w14:paraId="44536DDB" w14:textId="319D0FD9" w:rsidR="00590FA2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12.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>Describe the concept of constructor overloading, and explain how constructor overloading could have been used instead of inheritance for the creation of a new large settlement. [4]</w:t>
      </w:r>
    </w:p>
    <w:p w14:paraId="57256B83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519A5D47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9F93AB8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594E7B16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2D4D774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679C6349" w14:textId="049E5C10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6D53582" w14:textId="1DD161B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A3E763A" w14:textId="183FB1F4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4BE70CCD" w14:textId="77777777" w:rsidR="0085134B" w:rsidRP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Segoe UI" w:eastAsia="Adobe Fan Heiti Std B" w:hAnsi="Segoe UI" w:cs="Segoe UI"/>
          <w:spacing w:val="-5"/>
          <w:sz w:val="20"/>
          <w:szCs w:val="18"/>
        </w:rPr>
      </w:pPr>
    </w:p>
    <w:p w14:paraId="4F76CC9A" w14:textId="79783D19" w:rsidR="00590FA2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0B20F9">
        <w:rPr>
          <w:rFonts w:ascii="Segoe UI" w:eastAsia="Adobe Fan Heiti Std B" w:hAnsi="Segoe UI" w:cs="Segoe UI"/>
          <w:sz w:val="20"/>
          <w:szCs w:val="18"/>
        </w:rPr>
        <w:t>13.</w:t>
      </w:r>
      <w:r w:rsidRPr="000B20F9">
        <w:rPr>
          <w:rFonts w:ascii="Segoe UI" w:eastAsia="Adobe Fan Heiti Std B" w:hAnsi="Segoe UI" w:cs="Segoe UI"/>
          <w:sz w:val="20"/>
          <w:szCs w:val="18"/>
        </w:rPr>
        <w:tab/>
        <w:t xml:space="preserve">Complete the following hierarchy chart for part of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Simulation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 class of the </w:t>
      </w:r>
      <w:r w:rsidR="00E65382" w:rsidRPr="000B20F9">
        <w:rPr>
          <w:rFonts w:ascii="Segoe UI" w:eastAsia="Adobe Fan Heiti Std B" w:hAnsi="Segoe UI" w:cs="Segoe UI"/>
          <w:sz w:val="20"/>
          <w:szCs w:val="18"/>
        </w:rPr>
        <w:t>S</w:t>
      </w:r>
      <w:r w:rsidRPr="000B20F9">
        <w:rPr>
          <w:rFonts w:ascii="Segoe UI" w:eastAsia="Adobe Fan Heiti Std B" w:hAnsi="Segoe UI" w:cs="Segoe UI"/>
          <w:sz w:val="20"/>
          <w:szCs w:val="18"/>
        </w:rPr>
        <w:t xml:space="preserve">keleton </w:t>
      </w:r>
      <w:r w:rsidR="00E65382" w:rsidRPr="000B20F9">
        <w:rPr>
          <w:rFonts w:ascii="Segoe UI" w:eastAsia="Adobe Fan Heiti Std B" w:hAnsi="Segoe UI" w:cs="Segoe UI"/>
          <w:sz w:val="20"/>
          <w:szCs w:val="18"/>
        </w:rPr>
        <w:t>P</w:t>
      </w:r>
      <w:r w:rsidRPr="000B20F9">
        <w:rPr>
          <w:rFonts w:ascii="Segoe UI" w:eastAsia="Adobe Fan Heiti Std B" w:hAnsi="Segoe UI" w:cs="Segoe UI"/>
          <w:sz w:val="20"/>
          <w:szCs w:val="18"/>
        </w:rPr>
        <w:t>rogram.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 </w:t>
      </w:r>
      <w:r w:rsidR="000B20F9">
        <w:rPr>
          <w:rFonts w:ascii="Segoe UI" w:eastAsia="Adobe Fan Heiti Std B" w:hAnsi="Segoe UI" w:cs="Segoe UI"/>
          <w:sz w:val="20"/>
          <w:szCs w:val="18"/>
        </w:rPr>
        <w:br/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You should </w:t>
      </w:r>
      <w:r w:rsidRPr="00FA48AC">
        <w:rPr>
          <w:rFonts w:ascii="Segoe UI" w:eastAsia="Adobe Fan Heiti Std B" w:hAnsi="Segoe UI" w:cs="Segoe UI"/>
          <w:b/>
          <w:sz w:val="20"/>
          <w:szCs w:val="18"/>
        </w:rPr>
        <w:t>not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include calls to any library </w:t>
      </w:r>
      <w:r w:rsidR="00BD0834" w:rsidRPr="00FA48AC">
        <w:rPr>
          <w:rFonts w:ascii="Segoe UI" w:eastAsia="Adobe Fan Heiti Std B" w:hAnsi="Segoe UI" w:cs="Segoe UI"/>
          <w:sz w:val="20"/>
          <w:szCs w:val="18"/>
        </w:rPr>
        <w:t>subroutines</w:t>
      </w:r>
      <w:r w:rsidRPr="00FA48AC">
        <w:rPr>
          <w:rFonts w:ascii="Segoe UI" w:eastAsia="Adobe Fan Heiti Std B" w:hAnsi="Segoe UI" w:cs="Segoe UI"/>
          <w:sz w:val="20"/>
          <w:szCs w:val="18"/>
        </w:rPr>
        <w:t>. [3]</w:t>
      </w:r>
    </w:p>
    <w:p w14:paraId="372BCF9D" w14:textId="77777777" w:rsidR="00B979DF" w:rsidRPr="00B979DF" w:rsidRDefault="00B979DF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12"/>
          <w:szCs w:val="18"/>
        </w:rPr>
      </w:pPr>
    </w:p>
    <w:p w14:paraId="0BC445A9" w14:textId="2EE67179" w:rsidR="00FA48AC" w:rsidRPr="00FA48AC" w:rsidRDefault="000E51D7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hAnsi="Segoe UI" w:cs="Segoe UI"/>
          <w:noProof/>
          <w:sz w:val="20"/>
          <w:szCs w:val="20"/>
          <w:lang w:eastAsia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064B250" wp14:editId="39E8E87D">
                <wp:simplePos x="0" y="0"/>
                <wp:positionH relativeFrom="column">
                  <wp:posOffset>288290</wp:posOffset>
                </wp:positionH>
                <wp:positionV relativeFrom="paragraph">
                  <wp:posOffset>129540</wp:posOffset>
                </wp:positionV>
                <wp:extent cx="5728159" cy="1052195"/>
                <wp:effectExtent l="0" t="0" r="25400" b="14605"/>
                <wp:wrapNone/>
                <wp:docPr id="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8159" cy="1052195"/>
                          <a:chOff x="-156110" y="0"/>
                          <a:chExt cx="4694080" cy="1052817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165776" y="0"/>
                            <a:ext cx="2063268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2F6267" w14:textId="5A51D8BF" w:rsidR="00CD094A" w:rsidRPr="000E51D7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-156110" y="700479"/>
                            <a:ext cx="1475054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2E10B6" w14:textId="23A583E7" w:rsidR="00CD094A" w:rsidRPr="000E51D7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3062916" y="700479"/>
                            <a:ext cx="1475054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DCE7C3" w14:textId="63D14186" w:rsidR="00CD094A" w:rsidRPr="000E51D7" w:rsidRDefault="004B7892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0"/>
                                </w:rPr>
                                <w:t>A</w:t>
                              </w:r>
                              <w:r w:rsidR="00CD094A" w:rsidRPr="00BB6739">
                                <w:rPr>
                                  <w:rFonts w:ascii="Courier New" w:hAnsi="Courier New" w:cs="Courier New"/>
                                  <w:color w:val="000000" w:themeColor="text1"/>
                                  <w:kern w:val="24"/>
                                  <w:sz w:val="21"/>
                                  <w:szCs w:val="20"/>
                                </w:rPr>
                                <w:t>lterAvgCostPerMeal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463089" y="700479"/>
                            <a:ext cx="1445553" cy="3523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03AECB" w14:textId="10F50AA1" w:rsidR="00CD094A" w:rsidRPr="000E51D7" w:rsidRDefault="00CD094A" w:rsidP="00590FA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H="1">
                            <a:off x="654342" y="352338"/>
                            <a:ext cx="1455490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2109832" y="352338"/>
                            <a:ext cx="0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>
                            <a:off x="2109832" y="352338"/>
                            <a:ext cx="1455491" cy="348141"/>
                          </a:xfrm>
                          <a:prstGeom prst="lin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4B250" id="Group 13" o:spid="_x0000_s1027" style="position:absolute;left:0;text-align:left;margin-left:22.7pt;margin-top:10.2pt;width:451.05pt;height:82.85pt;z-index:251664384" coordorigin="-1561" coordsize="46940,10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">
                <v:rect id="Rectangle 8" o:spid="_x0000_s1028" style="position:absolute;left:11657;width:20633;height:35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upDb8A&#10;AADaAAAADwAAAGRycy9kb3ducmV2LnhtbERPTYvCMBC9L/gfwgh7W1NXXKQaiyiLiwfBKuhxaMa2&#10;tpmUJtX6781B2OPjfS+S3tTiTq0rLSsYjyIQxJnVJecKTsffrxkI55E11pZJwZMcJMvBxwJjbR98&#10;oHvqcxFC2MWooPC+iaV0WUEG3cg2xIG72tagD7DNpW7xEcJNLb+j6EcaLDk0FNjQuqCsSjujYLKv&#10;Lgcpm3Tbmem52tx2+TFFpT6H/WoOwlPv/8Vv959WELaGK+EGyO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u6kNvwAAANoAAAAPAAAAAAAAAAAAAAAAAJgCAABkcnMvZG93bnJl&#10;di54bWxQSwUGAAAAAAQABAD1AAAAhAMAAAAA&#10;" fillcolor="white [3212]" strokecolor="black [3213]" strokeweight="2pt">
                  <v:textbox>
                    <w:txbxContent>
                      <w:p w14:paraId="5F2F6267" w14:textId="5A51D8BF" w:rsidR="00CD094A" w:rsidRPr="000E51D7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u w:val="single"/>
                          </w:rPr>
                        </w:pPr>
                      </w:p>
                    </w:txbxContent>
                  </v:textbox>
                </v:rect>
                <v:rect id="Rectangle 17" o:spid="_x0000_s1029" style="position:absolute;left:-1561;top:7004;width:147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yAr8EA&#10;AADbAAAADwAAAGRycy9kb3ducmV2LnhtbERPS4vCMBC+L/gfwgh7W1NdfFCNIi6LsgfBKuhxaMa2&#10;tpmUJmr99xtB8DYf33Nmi9ZU4kaNKywr6PciEMSp1QVnCg77368JCOeRNVaWScGDHCzmnY8Zxtre&#10;eUe3xGcihLCLUUHufR1L6dKcDLqerYkDd7aNQR9gk0nd4D2Em0oOomgkDRYcGnKsaZVTWiZXo+B7&#10;W552UtbJ+mqGx/Ln8pftE1Tqs9supyA8tf4tfrk3Oswfw/OXcIC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MgK/BAAAA2wAAAA8AAAAAAAAAAAAAAAAAmAIAAGRycy9kb3du&#10;cmV2LnhtbFBLBQYAAAAABAAEAPUAAACGAwAAAAA=&#10;" fillcolor="white [3212]" strokecolor="black [3213]" strokeweight="2pt">
                  <v:textbox>
                    <w:txbxContent>
                      <w:p w14:paraId="7F2E10B6" w14:textId="23A583E7" w:rsidR="00CD094A" w:rsidRPr="000E51D7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u w:val="single"/>
                          </w:rPr>
                        </w:pPr>
                      </w:p>
                    </w:txbxContent>
                  </v:textbox>
                </v:rect>
                <v:rect id="Rectangle 18" o:spid="_x0000_s1030" style="position:absolute;left:30629;top:7004;width:14750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MU3cUA&#10;AADbAAAADwAAAGRycy9kb3ducmV2LnhtbESPQWvCQBCF74X+h2UKvdVNKxaJrqG0FIsHwVioxyE7&#10;JjHZ2ZDdaPz3zkHobYb35r1vltnoWnWmPtSeDbxOElDEhbc1lwZ+998vc1AhIltsPZOBKwXIVo8P&#10;S0ytv/COznkslYRwSNFAFWOXah2KihyGie+IRTv63mGUtS+17fEi4a7Vb0nyrh3WLA0VdvRZUdHk&#10;gzMw3TaHndZdvh7c7K/5Om3KfY7GPD+NHwtQkcb4b75f/1jBF1j5RQb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0xTdxQAAANsAAAAPAAAAAAAAAAAAAAAAAJgCAABkcnMv&#10;ZG93bnJldi54bWxQSwUGAAAAAAQABAD1AAAAigMAAAAA&#10;" fillcolor="white [3212]" strokecolor="black [3213]" strokeweight="2pt">
                  <v:textbox>
                    <w:txbxContent>
                      <w:p w14:paraId="3EDCE7C3" w14:textId="63D14186" w:rsidR="00CD094A" w:rsidRPr="000E51D7" w:rsidRDefault="004B7892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r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0"/>
                          </w:rPr>
                          <w:t>A</w:t>
                        </w:r>
                        <w:r w:rsidR="00CD094A" w:rsidRPr="00BB6739">
                          <w:rPr>
                            <w:rFonts w:ascii="Courier New" w:hAnsi="Courier New" w:cs="Courier New"/>
                            <w:color w:val="000000" w:themeColor="text1"/>
                            <w:kern w:val="24"/>
                            <w:sz w:val="21"/>
                            <w:szCs w:val="20"/>
                          </w:rPr>
                          <w:t>lterAvgCostPerMeal</w:t>
                        </w:r>
                        <w:proofErr w:type="spellEnd"/>
                      </w:p>
                    </w:txbxContent>
                  </v:textbox>
                </v:rect>
                <v:rect id="Rectangle 19" o:spid="_x0000_s1031" style="position:absolute;left:14630;top:7004;width:14456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+xRsEA&#10;AADbAAAADwAAAGRycy9kb3ducmV2LnhtbERPTYvCMBC9L/gfwgh7W1NdFK1GEZdF2YNgFfQ4NGNb&#10;20xKE7X++40geJvH+5zZojWVuFHjCssK+r0IBHFqdcGZgsP+92sMwnlkjZVlUvAgB4t552OGsbZ3&#10;3tEt8ZkIIexiVJB7X8dSujQng65na+LAnW1j0AfYZFI3eA/hppKDKBpJgwWHhhxrWuWUlsnVKPje&#10;lqedlHWyvprhsfy5/GX7BJX67LbLKQhPrX+LX+6NDvMn8PwlHCD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fsUbBAAAA2wAAAA8AAAAAAAAAAAAAAAAAmAIAAGRycy9kb3du&#10;cmV2LnhtbFBLBQYAAAAABAAEAPUAAACGAwAAAAA=&#10;" fillcolor="white [3212]" strokecolor="black [3213]" strokeweight="2pt">
                  <v:textbox>
                    <w:txbxContent>
                      <w:p w14:paraId="0303AECB" w14:textId="10F50AA1" w:rsidR="00CD094A" w:rsidRPr="000E51D7" w:rsidRDefault="00CD094A" w:rsidP="00590FA2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ascii="Courier New" w:hAnsi="Courier New" w:cs="Courier New"/>
                            <w:b/>
                            <w:u w:val="single"/>
                          </w:rPr>
                        </w:pPr>
                      </w:p>
                    </w:txbxContent>
                  </v:textbox>
                </v:rect>
                <v:line id="Straight Connector 23" o:spid="_x0000_s1032" style="position:absolute;flip:x;visibility:visible;mso-wrap-style:square" from="6543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dfAMUAAADbAAAADwAAAGRycy9kb3ducmV2LnhtbESPQWvCQBSE70L/w/IK3nRjRJE0q0jB&#10;klhBair0+Mi+JqHZtyG7avrvuwXB4zAz3zDpZjCtuFLvGssKZtMIBHFpdcOVgs9iN1mBcB5ZY2uZ&#10;FPySg836aZRiou2NP+h68pUIEHYJKqi97xIpXVmTQTe1HXHwvm1v0AfZV1L3eAtw08o4ipbSYMNh&#10;ocaOXmsqf04Xo+C8797Pi9UiL2ScH47F8SvbvWVKjZ+H7QsIT4N/hO/tTCuI5/D/JfwA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dfAMUAAADbAAAADwAAAAAAAAAA&#10;AAAAAAChAgAAZHJzL2Rvd25yZXYueG1sUEsFBgAAAAAEAAQA+QAAAJMDAAAAAA==&#10;" filled="t" fillcolor="white [3212]" strokecolor="black [3213]" strokeweight="2pt"/>
                <v:line id="Straight Connector 25" o:spid="_x0000_s1033" style="position:absolute;visibility:visible;mso-wrap-style:square" from="21098,3523" to="21098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LVz8UAAADbAAAADwAAAGRycy9kb3ducmV2LnhtbESP3WrCQBSE7wu+w3IK3hTdKNhqdBUN&#10;KgWh4A9eH7LHJDR7NmTXmLy9KxR6OczMN8xi1ZpSNFS7wrKC0TACQZxaXXCm4HLeDaYgnEfWWFom&#10;BR05WC17bwuMtX3wkZqTz0SAsItRQe59FUvp0pwMuqGtiIN3s7VBH2SdSV3jI8BNKcdR9CkNFhwW&#10;cqwoySn9Pd2Ngo/ZtnXXQ7PZXb+Sohn9JFW375Tqv7frOQhPrf8P/7W/tYLxBF5fwg+Qy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HLVz8UAAADbAAAADwAAAAAAAAAA&#10;AAAAAAChAgAAZHJzL2Rvd25yZXYueG1sUEsFBgAAAAAEAAQA+QAAAJMDAAAAAA==&#10;" filled="t" fillcolor="white [3212]" strokecolor="black [3213]" strokeweight="2pt"/>
                <v:line id="Straight Connector 64" o:spid="_x0000_s1034" style="position:absolute;visibility:visible;mso-wrap-style:square" from="21098,3523" to="35653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TJlMUAAADbAAAADwAAAGRycy9kb3ducmV2LnhtbESP3WrCQBSE7wu+w3IEb0Q3SrEaXUVD&#10;LQWh4A9eH7LHJJg9G7JrTN6+WxB6OczMN8xq05pSNFS7wrKCyTgCQZxaXXCm4HLej+YgnEfWWFom&#10;BR052Kx7byuMtX3ykZqTz0SAsItRQe59FUvp0pwMurGtiIN3s7VBH2SdSV3jM8BNKadRNJMGCw4L&#10;OVaU5JTeTw+jYLj4bN310Oz214+kaCY/SdV9dUoN+u12CcJT6//Dr/a3VjB7h78v4Qf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VTJlMUAAADbAAAADwAAAAAAAAAA&#10;AAAAAAChAgAAZHJzL2Rvd25yZXYueG1sUEsFBgAAAAAEAAQA+QAAAJMDAAAAAA==&#10;" filled="t" fillcolor="white [3212]" strokecolor="black [3213]" strokeweight="2pt"/>
              </v:group>
            </w:pict>
          </mc:Fallback>
        </mc:AlternateContent>
      </w:r>
    </w:p>
    <w:p w14:paraId="1B940238" w14:textId="18AC8E94" w:rsidR="00590FA2" w:rsidRPr="00FA48AC" w:rsidRDefault="00590FA2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1825E2C2" w14:textId="77777777" w:rsidR="00590FA2" w:rsidRPr="00FA48AC" w:rsidRDefault="00590FA2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3845455F" w14:textId="77777777" w:rsidR="00FA48AC" w:rsidRDefault="00FA48AC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54833270" w14:textId="77777777" w:rsidR="00FA48AC" w:rsidRDefault="00FA48AC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4832E63A" w14:textId="77777777" w:rsidR="00FA48AC" w:rsidRDefault="00FA48AC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63B71C5B" w14:textId="77777777" w:rsidR="00FA48AC" w:rsidRDefault="00FA48AC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02C7AE5F" w14:textId="77777777" w:rsidR="00FA48AC" w:rsidRDefault="00FA48AC" w:rsidP="00B67D00">
      <w:pPr>
        <w:spacing w:after="0" w:line="240" w:lineRule="auto"/>
        <w:ind w:left="720" w:hanging="360"/>
        <w:rPr>
          <w:rFonts w:ascii="Segoe UI" w:eastAsia="Adobe Fan Heiti Std B" w:hAnsi="Segoe UI" w:cs="Segoe UI"/>
          <w:sz w:val="20"/>
          <w:szCs w:val="18"/>
        </w:rPr>
      </w:pPr>
    </w:p>
    <w:p w14:paraId="7DFCDEEB" w14:textId="77777777" w:rsidR="0085134B" w:rsidRDefault="00590FA2" w:rsidP="00C15D61">
      <w:pPr>
        <w:spacing w:before="120" w:after="0" w:line="240" w:lineRule="auto"/>
        <w:ind w:left="426" w:hanging="426"/>
        <w:rPr>
          <w:rFonts w:ascii="Segoe UI" w:eastAsia="Adobe Fan Heiti Std B" w:hAnsi="Segoe UI" w:cs="Segoe UI"/>
          <w:sz w:val="20"/>
          <w:szCs w:val="18"/>
        </w:rPr>
      </w:pPr>
      <w:r w:rsidRPr="00FA48AC">
        <w:rPr>
          <w:rFonts w:ascii="Segoe UI" w:eastAsia="Adobe Fan Heiti Std B" w:hAnsi="Segoe UI" w:cs="Segoe UI"/>
          <w:sz w:val="20"/>
          <w:szCs w:val="18"/>
        </w:rPr>
        <w:t>14.</w:t>
      </w:r>
      <w:r w:rsidRPr="00FA48AC">
        <w:rPr>
          <w:rFonts w:ascii="Segoe UI" w:eastAsia="Adobe Fan Heiti Std B" w:hAnsi="Segoe UI" w:cs="Segoe UI"/>
          <w:sz w:val="20"/>
          <w:szCs w:val="18"/>
        </w:rPr>
        <w:tab/>
        <w:t xml:space="preserve">Describe how the program would respond to a call to the </w:t>
      </w:r>
      <w:r w:rsidRPr="00BB6739">
        <w:rPr>
          <w:rFonts w:ascii="Courier New" w:eastAsia="Adobe Fan Heiti Std B" w:hAnsi="Courier New" w:cs="Courier New"/>
          <w:sz w:val="21"/>
          <w:szCs w:val="18"/>
        </w:rPr>
        <w:t>Company</w:t>
      </w:r>
      <w:r w:rsidRPr="00FA48AC">
        <w:rPr>
          <w:rFonts w:ascii="Segoe UI" w:eastAsia="Adobe Fan Heiti Std B" w:hAnsi="Segoe UI" w:cs="Segoe UI"/>
          <w:sz w:val="20"/>
          <w:szCs w:val="18"/>
        </w:rPr>
        <w:t xml:space="preserve"> constructor using a category that is neither ‘fast food’, ‘family’ nor ‘named chef’. [2]</w:t>
      </w:r>
    </w:p>
    <w:p w14:paraId="62B11198" w14:textId="77777777" w:rsidR="0085134B" w:rsidRDefault="0085134B" w:rsidP="0085134B">
      <w:pPr>
        <w:tabs>
          <w:tab w:val="right" w:leader="dot" w:pos="10204"/>
        </w:tabs>
        <w:spacing w:before="36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Segoe UI" w:eastAsia="Adobe Fan Heiti Std B" w:hAnsi="Segoe UI" w:cs="Segoe UI"/>
          <w:spacing w:val="-5"/>
          <w:sz w:val="20"/>
          <w:szCs w:val="18"/>
        </w:rPr>
        <w:tab/>
      </w:r>
      <w:r w:rsidRPr="00DA3F49"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3DFCDE2B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p w14:paraId="28E3EB51" w14:textId="77777777" w:rsidR="0085134B" w:rsidRDefault="0085134B" w:rsidP="0085134B">
      <w:pPr>
        <w:tabs>
          <w:tab w:val="right" w:leader="dot" w:pos="10204"/>
        </w:tabs>
        <w:spacing w:before="240" w:after="120" w:line="240" w:lineRule="auto"/>
        <w:ind w:left="426" w:hanging="426"/>
        <w:rPr>
          <w:rFonts w:ascii="Calibri Light" w:eastAsia="Adobe Fan Heiti Std B" w:hAnsi="Calibri Light" w:cs="Calibri Light"/>
          <w:color w:val="000000" w:themeColor="text1"/>
        </w:rPr>
      </w:pPr>
      <w:r>
        <w:rPr>
          <w:rFonts w:ascii="Calibri Light" w:eastAsia="Adobe Fan Heiti Std B" w:hAnsi="Calibri Light" w:cs="Calibri Light"/>
          <w:color w:val="000000" w:themeColor="text1"/>
        </w:rPr>
        <w:tab/>
      </w:r>
      <w:r>
        <w:rPr>
          <w:rFonts w:ascii="Calibri Light" w:eastAsia="Adobe Fan Heiti Std B" w:hAnsi="Calibri Light" w:cs="Calibri Light"/>
          <w:color w:val="000000" w:themeColor="text1"/>
        </w:rPr>
        <w:tab/>
      </w:r>
    </w:p>
    <w:sectPr w:rsidR="0085134B" w:rsidSect="001E6DD4">
      <w:footerReference w:type="default" r:id="rId8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CD094A" w:rsidRDefault="00CD094A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CD094A" w:rsidRDefault="00CD094A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83CF6E8D-D914-4DB2-9760-379BB13C0672}"/>
    <w:embedBold r:id="rId2" w:fontKey="{D93BA2B7-9CF6-48C3-8B84-5B3B5DC427F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9F0B7FF-BEFA-43E3-BA20-93D506A5B798}"/>
    <w:embedBold r:id="rId4" w:fontKey="{9B97230A-CC0A-4639-B2E9-BAF434BB8B00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5" w:fontKey="{737C126D-5725-410B-B8C5-1D6FC9CEC5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2326DEC-3DA9-422C-97ED-872EBEF1EA52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7" w:fontKey="{7F8E2EA4-1329-4ED6-9F51-997D71E1859C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8" w:fontKey="{80058358-F152-48B1-A3F5-C30ACBAAC38F}"/>
    <w:embedBold r:id="rId9" w:fontKey="{C9BD84FB-5604-4012-BC8D-A028412E4C69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5D1904EA-E1AC-4C06-8EC2-5C6FA5645887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1" w:fontKey="{37283829-3A1B-4A4F-AC4B-CFF5E60086D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CC2D84E6-68B6-47F1-B60F-C64636BFA24D}"/>
    <w:embedBold r:id="rId13" w:fontKey="{9D1603B4-EE08-4F3B-A914-8B703588F596}"/>
    <w:embedItalic r:id="rId14" w:fontKey="{F6074383-78C5-47AB-B90E-A3CC57DD5246}"/>
  </w:font>
  <w:font w:name="Adobe Fan Heiti Std B">
    <w:altName w:val="Arial Unicode MS"/>
    <w:panose1 w:val="020B07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5" w:fontKey="{D83A1129-C5A0-4B9A-AAE2-4C6B0F3941F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6622F0C2" w:rsidR="00CD094A" w:rsidRPr="008C17F8" w:rsidRDefault="00CD094A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D17F47">
      <w:rPr>
        <w:sz w:val="20"/>
      </w:rPr>
      <w:t>Questions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362D97">
      <w:rPr>
        <w:noProof/>
        <w:sz w:val="20"/>
      </w:rPr>
      <w:t>3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362D97">
      <w:rPr>
        <w:noProof/>
        <w:sz w:val="20"/>
      </w:rPr>
      <w:t>4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CD094A" w:rsidRDefault="00CD094A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CD094A" w:rsidRDefault="00CD094A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3141E"/>
    <w:rsid w:val="00136755"/>
    <w:rsid w:val="00136B4E"/>
    <w:rsid w:val="00155FEF"/>
    <w:rsid w:val="001564D9"/>
    <w:rsid w:val="001647EC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78C2"/>
    <w:rsid w:val="001E6DD4"/>
    <w:rsid w:val="001F10FA"/>
    <w:rsid w:val="00206698"/>
    <w:rsid w:val="00215EBC"/>
    <w:rsid w:val="0021615E"/>
    <w:rsid w:val="0022248D"/>
    <w:rsid w:val="00233D9F"/>
    <w:rsid w:val="002423FE"/>
    <w:rsid w:val="00242AE2"/>
    <w:rsid w:val="002448C0"/>
    <w:rsid w:val="00255041"/>
    <w:rsid w:val="00257C15"/>
    <w:rsid w:val="00261136"/>
    <w:rsid w:val="00261EA3"/>
    <w:rsid w:val="00271E8F"/>
    <w:rsid w:val="00277B18"/>
    <w:rsid w:val="00284681"/>
    <w:rsid w:val="00290C77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403EC"/>
    <w:rsid w:val="00346584"/>
    <w:rsid w:val="003473A7"/>
    <w:rsid w:val="00354CD2"/>
    <w:rsid w:val="0035631F"/>
    <w:rsid w:val="003625B0"/>
    <w:rsid w:val="00362D97"/>
    <w:rsid w:val="00365191"/>
    <w:rsid w:val="00374CBF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4165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B7892"/>
    <w:rsid w:val="004C6812"/>
    <w:rsid w:val="004D187C"/>
    <w:rsid w:val="004D3499"/>
    <w:rsid w:val="004E4E28"/>
    <w:rsid w:val="004E4FA1"/>
    <w:rsid w:val="004F0A28"/>
    <w:rsid w:val="004F30B2"/>
    <w:rsid w:val="004F4DF5"/>
    <w:rsid w:val="00505FCB"/>
    <w:rsid w:val="0050682F"/>
    <w:rsid w:val="005108F8"/>
    <w:rsid w:val="0051378B"/>
    <w:rsid w:val="00517953"/>
    <w:rsid w:val="005242FD"/>
    <w:rsid w:val="005264A8"/>
    <w:rsid w:val="00526E87"/>
    <w:rsid w:val="0052753B"/>
    <w:rsid w:val="00533DF9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90FA2"/>
    <w:rsid w:val="00592FF4"/>
    <w:rsid w:val="00594401"/>
    <w:rsid w:val="005A7AAF"/>
    <w:rsid w:val="005A7C84"/>
    <w:rsid w:val="005B3412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63E0"/>
    <w:rsid w:val="006677EE"/>
    <w:rsid w:val="00667A7F"/>
    <w:rsid w:val="00676DB7"/>
    <w:rsid w:val="006853B7"/>
    <w:rsid w:val="00686E6C"/>
    <w:rsid w:val="0069077D"/>
    <w:rsid w:val="00692321"/>
    <w:rsid w:val="006C23B6"/>
    <w:rsid w:val="006C4FF3"/>
    <w:rsid w:val="006D0EB6"/>
    <w:rsid w:val="006F0416"/>
    <w:rsid w:val="006F07C7"/>
    <w:rsid w:val="006F25E4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E4FAD"/>
    <w:rsid w:val="007F06B2"/>
    <w:rsid w:val="007F43D3"/>
    <w:rsid w:val="008120D7"/>
    <w:rsid w:val="00812A09"/>
    <w:rsid w:val="0081563C"/>
    <w:rsid w:val="0081691A"/>
    <w:rsid w:val="008218CE"/>
    <w:rsid w:val="00823650"/>
    <w:rsid w:val="008244F9"/>
    <w:rsid w:val="00826300"/>
    <w:rsid w:val="00831F47"/>
    <w:rsid w:val="0083673D"/>
    <w:rsid w:val="00845C2C"/>
    <w:rsid w:val="008462E5"/>
    <w:rsid w:val="0085067A"/>
    <w:rsid w:val="0085134B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D35"/>
    <w:rsid w:val="009068B9"/>
    <w:rsid w:val="009143D5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A6A"/>
    <w:rsid w:val="00B67D00"/>
    <w:rsid w:val="00B70165"/>
    <w:rsid w:val="00B75B1D"/>
    <w:rsid w:val="00B979DF"/>
    <w:rsid w:val="00BA19C3"/>
    <w:rsid w:val="00BA1C0E"/>
    <w:rsid w:val="00BA33A2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5D61"/>
    <w:rsid w:val="00C167E4"/>
    <w:rsid w:val="00C22CCF"/>
    <w:rsid w:val="00C238DA"/>
    <w:rsid w:val="00C255A8"/>
    <w:rsid w:val="00C26A93"/>
    <w:rsid w:val="00C32F0F"/>
    <w:rsid w:val="00C46C20"/>
    <w:rsid w:val="00C46F1F"/>
    <w:rsid w:val="00C507B2"/>
    <w:rsid w:val="00C50DEC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C1A67"/>
    <w:rsid w:val="00CD094A"/>
    <w:rsid w:val="00CD156E"/>
    <w:rsid w:val="00CD5060"/>
    <w:rsid w:val="00CD6A60"/>
    <w:rsid w:val="00CE677F"/>
    <w:rsid w:val="00CE6EEB"/>
    <w:rsid w:val="00CF4114"/>
    <w:rsid w:val="00CF5454"/>
    <w:rsid w:val="00D02325"/>
    <w:rsid w:val="00D0382C"/>
    <w:rsid w:val="00D062CE"/>
    <w:rsid w:val="00D17F47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3F49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47D2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A0AF8"/>
    <w:rsid w:val="00EA0C2F"/>
    <w:rsid w:val="00EA54BB"/>
    <w:rsid w:val="00ED3E85"/>
    <w:rsid w:val="00ED4EE7"/>
    <w:rsid w:val="00ED5050"/>
    <w:rsid w:val="00ED76C9"/>
    <w:rsid w:val="00EF12C9"/>
    <w:rsid w:val="00EF56B2"/>
    <w:rsid w:val="00F07F0D"/>
    <w:rsid w:val="00F127E3"/>
    <w:rsid w:val="00F14B68"/>
    <w:rsid w:val="00F14D5D"/>
    <w:rsid w:val="00F175FA"/>
    <w:rsid w:val="00F40452"/>
    <w:rsid w:val="00F44AF9"/>
    <w:rsid w:val="00F52ED1"/>
    <w:rsid w:val="00F6268F"/>
    <w:rsid w:val="00F65115"/>
    <w:rsid w:val="00F6581D"/>
    <w:rsid w:val="00F65C78"/>
    <w:rsid w:val="00F67200"/>
    <w:rsid w:val="00F701BC"/>
    <w:rsid w:val="00F727EE"/>
    <w:rsid w:val="00F86FD3"/>
    <w:rsid w:val="00F9077E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3EB017-9542-453C-9567-AAA42436B6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4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35</cp:revision>
  <cp:lastPrinted>2019-12-05T14:37:00Z</cp:lastPrinted>
  <dcterms:created xsi:type="dcterms:W3CDTF">2019-11-17T21:28:00Z</dcterms:created>
  <dcterms:modified xsi:type="dcterms:W3CDTF">2019-12-05T14:40:00Z</dcterms:modified>
</cp:coreProperties>
</file>